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E0" w:rsidRPr="0088366C" w:rsidRDefault="00B926E0" w:rsidP="00876756">
      <w:pPr>
        <w:pStyle w:val="Default"/>
        <w:jc w:val="center"/>
        <w:rPr>
          <w:rFonts w:cs="Arial"/>
          <w:b/>
          <w:bCs/>
          <w:color w:val="002060"/>
        </w:rPr>
      </w:pPr>
      <w:r w:rsidRPr="0088366C">
        <w:rPr>
          <w:b/>
          <w:bCs/>
          <w:color w:val="002060"/>
        </w:rPr>
        <w:t xml:space="preserve">НИЖНЕТАГИЛЬСКОМУ ПЕДАГОГИЧЕСКОМУ ИНСТИТУТУ – </w:t>
      </w:r>
      <w:r w:rsidRPr="00DB615E">
        <w:rPr>
          <w:b/>
          <w:bCs/>
          <w:color w:val="002060"/>
          <w:sz w:val="28"/>
          <w:szCs w:val="28"/>
        </w:rPr>
        <w:t>80 ЛЕТ!</w:t>
      </w:r>
    </w:p>
    <w:p w:rsidR="00B926E0" w:rsidRDefault="00B926E0" w:rsidP="00876756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:rsidR="00B926E0" w:rsidRPr="00472AE6" w:rsidRDefault="00B926E0" w:rsidP="00876756">
      <w:pPr>
        <w:pStyle w:val="Default"/>
        <w:jc w:val="center"/>
        <w:rPr>
          <w:b/>
          <w:bCs/>
          <w:sz w:val="22"/>
          <w:szCs w:val="22"/>
        </w:rPr>
      </w:pPr>
      <w:r w:rsidRPr="00472AE6">
        <w:rPr>
          <w:b/>
          <w:bCs/>
          <w:sz w:val="22"/>
          <w:szCs w:val="22"/>
        </w:rPr>
        <w:t xml:space="preserve">Министерство науки </w:t>
      </w:r>
      <w:r>
        <w:rPr>
          <w:b/>
          <w:bCs/>
          <w:sz w:val="22"/>
          <w:szCs w:val="22"/>
        </w:rPr>
        <w:t xml:space="preserve">и высшего </w:t>
      </w:r>
      <w:r w:rsidRPr="00472AE6">
        <w:rPr>
          <w:b/>
          <w:bCs/>
          <w:sz w:val="22"/>
          <w:szCs w:val="22"/>
        </w:rPr>
        <w:t>образования Российской Федерации</w:t>
      </w:r>
    </w:p>
    <w:p w:rsidR="00B926E0" w:rsidRPr="00472AE6" w:rsidRDefault="00B926E0" w:rsidP="00876756">
      <w:pPr>
        <w:pStyle w:val="Default"/>
        <w:jc w:val="center"/>
        <w:rPr>
          <w:b/>
          <w:bCs/>
          <w:sz w:val="22"/>
          <w:szCs w:val="22"/>
        </w:rPr>
      </w:pPr>
      <w:r w:rsidRPr="00472AE6">
        <w:rPr>
          <w:b/>
          <w:bCs/>
          <w:sz w:val="22"/>
          <w:szCs w:val="22"/>
        </w:rPr>
        <w:t>Нижнетагильский государственный социально-педагогический институт (филиал)</w:t>
      </w:r>
    </w:p>
    <w:p w:rsidR="00B926E0" w:rsidRPr="00472AE6" w:rsidRDefault="00B926E0" w:rsidP="00876756">
      <w:pPr>
        <w:pStyle w:val="Default"/>
        <w:jc w:val="center"/>
        <w:rPr>
          <w:b/>
          <w:bCs/>
          <w:sz w:val="22"/>
          <w:szCs w:val="22"/>
        </w:rPr>
      </w:pPr>
      <w:r w:rsidRPr="00472AE6">
        <w:rPr>
          <w:b/>
          <w:bCs/>
          <w:sz w:val="22"/>
          <w:szCs w:val="22"/>
        </w:rPr>
        <w:t>федерального государственного автономного образовательного учреждения</w:t>
      </w:r>
    </w:p>
    <w:p w:rsidR="00B926E0" w:rsidRPr="00472AE6" w:rsidRDefault="00B926E0" w:rsidP="00876756">
      <w:pPr>
        <w:pStyle w:val="Default"/>
        <w:jc w:val="center"/>
        <w:rPr>
          <w:b/>
          <w:bCs/>
          <w:sz w:val="22"/>
          <w:szCs w:val="22"/>
        </w:rPr>
      </w:pPr>
      <w:r w:rsidRPr="00472AE6">
        <w:rPr>
          <w:b/>
          <w:bCs/>
          <w:sz w:val="22"/>
          <w:szCs w:val="22"/>
        </w:rPr>
        <w:t>высшего профессионального образования</w:t>
      </w:r>
    </w:p>
    <w:p w:rsidR="00B926E0" w:rsidRPr="00472AE6" w:rsidRDefault="00B926E0" w:rsidP="00876756">
      <w:pPr>
        <w:pStyle w:val="Default"/>
        <w:jc w:val="center"/>
        <w:rPr>
          <w:b/>
          <w:bCs/>
          <w:sz w:val="22"/>
          <w:szCs w:val="22"/>
        </w:rPr>
      </w:pPr>
      <w:r w:rsidRPr="00472AE6">
        <w:rPr>
          <w:b/>
          <w:bCs/>
          <w:sz w:val="22"/>
          <w:szCs w:val="22"/>
        </w:rPr>
        <w:t>«Российский государственный профессионально-педагогический университет»</w:t>
      </w:r>
    </w:p>
    <w:p w:rsidR="00B926E0" w:rsidRPr="00472AE6" w:rsidRDefault="00B926E0" w:rsidP="00876756">
      <w:pPr>
        <w:pStyle w:val="Default"/>
        <w:jc w:val="center"/>
        <w:rPr>
          <w:b/>
          <w:bCs/>
          <w:sz w:val="22"/>
          <w:szCs w:val="22"/>
        </w:rPr>
      </w:pPr>
      <w:r w:rsidRPr="00472AE6">
        <w:rPr>
          <w:b/>
          <w:bCs/>
          <w:sz w:val="22"/>
          <w:szCs w:val="22"/>
        </w:rPr>
        <w:t>Факультет филологии и массовых коммуникаций</w:t>
      </w:r>
    </w:p>
    <w:p w:rsidR="00B926E0" w:rsidRPr="00D756E9" w:rsidRDefault="00B926E0" w:rsidP="00876756">
      <w:pPr>
        <w:pStyle w:val="Default"/>
        <w:jc w:val="center"/>
        <w:rPr>
          <w:rFonts w:cs="Arial"/>
          <w:b/>
          <w:bCs/>
        </w:rPr>
      </w:pPr>
    </w:p>
    <w:p w:rsidR="00B926E0" w:rsidRDefault="00B926E0" w:rsidP="00876756">
      <w:pPr>
        <w:pStyle w:val="Default"/>
        <w:jc w:val="center"/>
        <w:rPr>
          <w:rFonts w:cs="Arial"/>
          <w:b/>
          <w:bCs/>
        </w:rPr>
      </w:pPr>
      <w:r w:rsidRPr="006E5820">
        <w:rPr>
          <w:rFonts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ФМК" style="width:63pt;height:61.5pt;visibility:visible">
            <v:imagedata r:id="rId5" o:title=""/>
          </v:shape>
        </w:pict>
      </w:r>
    </w:p>
    <w:p w:rsidR="00B926E0" w:rsidRDefault="00B926E0" w:rsidP="00876756">
      <w:pPr>
        <w:pStyle w:val="Default"/>
        <w:jc w:val="center"/>
        <w:rPr>
          <w:rFonts w:cs="Arial"/>
          <w:b/>
          <w:bCs/>
        </w:rPr>
      </w:pPr>
    </w:p>
    <w:p w:rsidR="00B926E0" w:rsidRPr="00D756E9" w:rsidRDefault="00B926E0" w:rsidP="00876756">
      <w:pPr>
        <w:pStyle w:val="Default"/>
        <w:jc w:val="center"/>
        <w:rPr>
          <w:rFonts w:cs="Arial"/>
        </w:rPr>
      </w:pPr>
      <w:r w:rsidRPr="00D756E9">
        <w:rPr>
          <w:b/>
          <w:bCs/>
        </w:rPr>
        <w:t>ИНФОРМАЦИОННОЕ ПИСЬМО</w:t>
      </w:r>
    </w:p>
    <w:p w:rsidR="00B926E0" w:rsidRPr="00D756E9" w:rsidRDefault="00B926E0" w:rsidP="00876756">
      <w:pPr>
        <w:pStyle w:val="Default"/>
        <w:jc w:val="center"/>
        <w:rPr>
          <w:rFonts w:cs="Arial"/>
          <w:b/>
          <w:bCs/>
        </w:rPr>
      </w:pPr>
    </w:p>
    <w:p w:rsidR="00B926E0" w:rsidRDefault="00B926E0" w:rsidP="00876756">
      <w:pPr>
        <w:pStyle w:val="Default"/>
        <w:jc w:val="center"/>
        <w:rPr>
          <w:rFonts w:cs="Arial"/>
          <w:b/>
          <w:bCs/>
        </w:rPr>
      </w:pPr>
      <w:r w:rsidRPr="00D756E9">
        <w:rPr>
          <w:b/>
          <w:bCs/>
        </w:rPr>
        <w:t>Приглашаем Вас принять участие в работе</w:t>
      </w:r>
    </w:p>
    <w:p w:rsidR="00B926E0" w:rsidRDefault="00B926E0" w:rsidP="00876756">
      <w:pPr>
        <w:pStyle w:val="Default"/>
        <w:jc w:val="center"/>
        <w:rPr>
          <w:rFonts w:cs="Arial"/>
          <w:b/>
          <w:bCs/>
        </w:rPr>
      </w:pPr>
      <w:r>
        <w:rPr>
          <w:b/>
          <w:bCs/>
        </w:rPr>
        <w:t>Всероссийской</w:t>
      </w:r>
      <w:r w:rsidRPr="00D756E9">
        <w:rPr>
          <w:b/>
          <w:bCs/>
        </w:rPr>
        <w:t xml:space="preserve"> научно-практической конференции</w:t>
      </w:r>
    </w:p>
    <w:p w:rsidR="00B926E0" w:rsidRPr="008C0893" w:rsidRDefault="00B926E0" w:rsidP="00876756">
      <w:pPr>
        <w:pStyle w:val="Default"/>
        <w:jc w:val="center"/>
        <w:rPr>
          <w:rFonts w:cs="Arial"/>
        </w:rPr>
      </w:pPr>
    </w:p>
    <w:p w:rsidR="00B926E0" w:rsidRDefault="00B926E0" w:rsidP="00876756">
      <w:pPr>
        <w:pStyle w:val="Default"/>
        <w:jc w:val="center"/>
        <w:rPr>
          <w:rFonts w:cs="Arial"/>
          <w:b/>
          <w:bCs/>
        </w:rPr>
      </w:pPr>
      <w:r w:rsidRPr="00472AE6">
        <w:rPr>
          <w:b/>
          <w:bCs/>
        </w:rPr>
        <w:t>«АКТУАЛЬНЫЕ ПРОБЛЕМЫ ПРЕПОДАВАНИЯ</w:t>
      </w:r>
    </w:p>
    <w:p w:rsidR="00B926E0" w:rsidRPr="00472AE6" w:rsidRDefault="00B926E0" w:rsidP="00876756">
      <w:pPr>
        <w:pStyle w:val="Default"/>
        <w:jc w:val="center"/>
        <w:rPr>
          <w:rFonts w:cs="Arial"/>
          <w:b/>
          <w:bCs/>
        </w:rPr>
      </w:pPr>
      <w:r w:rsidRPr="00472AE6">
        <w:rPr>
          <w:b/>
          <w:bCs/>
        </w:rPr>
        <w:t>ФИЛОЛОГИЧЕСКИХ ДИСЦИПЛИН В ШКОЛЕ И ВУЗЕ»</w:t>
      </w:r>
    </w:p>
    <w:p w:rsidR="00B926E0" w:rsidRPr="00D756E9" w:rsidRDefault="00B926E0" w:rsidP="00876756">
      <w:pPr>
        <w:pStyle w:val="Default"/>
        <w:jc w:val="center"/>
        <w:rPr>
          <w:rFonts w:cs="Arial"/>
        </w:rPr>
      </w:pPr>
      <w:r>
        <w:rPr>
          <w:b/>
          <w:bCs/>
        </w:rPr>
        <w:t>(г. Нижний Тагил</w:t>
      </w:r>
      <w:r w:rsidRPr="00D756E9">
        <w:rPr>
          <w:b/>
          <w:bCs/>
        </w:rPr>
        <w:t xml:space="preserve">, </w:t>
      </w:r>
      <w:r>
        <w:rPr>
          <w:b/>
          <w:bCs/>
        </w:rPr>
        <w:t>31января 2019</w:t>
      </w:r>
      <w:r w:rsidRPr="00D756E9">
        <w:rPr>
          <w:b/>
          <w:bCs/>
        </w:rPr>
        <w:t xml:space="preserve"> г.)</w:t>
      </w:r>
    </w:p>
    <w:p w:rsidR="00B926E0" w:rsidRPr="00D756E9" w:rsidRDefault="00B926E0" w:rsidP="00876756">
      <w:pPr>
        <w:pStyle w:val="Default"/>
        <w:jc w:val="both"/>
        <w:rPr>
          <w:rFonts w:cs="Arial"/>
        </w:rPr>
      </w:pPr>
    </w:p>
    <w:p w:rsidR="00B926E0" w:rsidRPr="004825F0" w:rsidRDefault="00B926E0" w:rsidP="00876756">
      <w:pPr>
        <w:pStyle w:val="Default"/>
        <w:jc w:val="both"/>
        <w:rPr>
          <w:sz w:val="22"/>
          <w:szCs w:val="22"/>
        </w:rPr>
      </w:pPr>
      <w:r w:rsidRPr="004825F0">
        <w:rPr>
          <w:sz w:val="22"/>
          <w:szCs w:val="22"/>
        </w:rPr>
        <w:t>Конференция посвящена современным проблемам филологического образования, теории и</w:t>
      </w:r>
      <w:r>
        <w:rPr>
          <w:rFonts w:cs="Arial"/>
          <w:sz w:val="22"/>
          <w:szCs w:val="22"/>
        </w:rPr>
        <w:t> </w:t>
      </w:r>
      <w:r w:rsidRPr="004825F0">
        <w:rPr>
          <w:sz w:val="22"/>
          <w:szCs w:val="22"/>
        </w:rPr>
        <w:t>методики преподаванияиностранных языков</w:t>
      </w:r>
      <w:r>
        <w:rPr>
          <w:sz w:val="22"/>
          <w:szCs w:val="22"/>
        </w:rPr>
        <w:t>,</w:t>
      </w:r>
      <w:r w:rsidRPr="004825F0">
        <w:rPr>
          <w:sz w:val="22"/>
          <w:szCs w:val="22"/>
        </w:rPr>
        <w:t>методики преподаван</w:t>
      </w:r>
      <w:r>
        <w:rPr>
          <w:sz w:val="22"/>
          <w:szCs w:val="22"/>
        </w:rPr>
        <w:t>ия русского языка и литературы</w:t>
      </w:r>
      <w:r w:rsidRPr="004825F0">
        <w:rPr>
          <w:sz w:val="22"/>
          <w:szCs w:val="22"/>
        </w:rPr>
        <w:t>.</w:t>
      </w:r>
    </w:p>
    <w:p w:rsidR="00B926E0" w:rsidRPr="004825F0" w:rsidRDefault="00B926E0" w:rsidP="00876756">
      <w:pPr>
        <w:pStyle w:val="Default"/>
        <w:jc w:val="both"/>
        <w:rPr>
          <w:rFonts w:cs="Arial"/>
          <w:b/>
          <w:bCs/>
          <w:sz w:val="22"/>
          <w:szCs w:val="22"/>
        </w:rPr>
      </w:pPr>
    </w:p>
    <w:p w:rsidR="00B926E0" w:rsidRPr="004825F0" w:rsidRDefault="00B926E0" w:rsidP="00876756">
      <w:pPr>
        <w:pStyle w:val="Default"/>
        <w:jc w:val="both"/>
        <w:rPr>
          <w:sz w:val="22"/>
          <w:szCs w:val="22"/>
        </w:rPr>
      </w:pPr>
      <w:r w:rsidRPr="004825F0">
        <w:rPr>
          <w:b/>
          <w:bCs/>
          <w:sz w:val="22"/>
          <w:szCs w:val="22"/>
        </w:rPr>
        <w:t xml:space="preserve">К участию в конференции приглашаются </w:t>
      </w:r>
      <w:r w:rsidRPr="004825F0">
        <w:rPr>
          <w:sz w:val="22"/>
          <w:szCs w:val="22"/>
        </w:rPr>
        <w:t>руководители и заместители руководителей учебных заведений среднего образования, учителя иностранных языков, аспиранты и магистранты,учителя русского языка и литературы, преподаватели, занимающиеся проблемами филологического образования и методики преподавания иностранных языков.</w:t>
      </w:r>
    </w:p>
    <w:p w:rsidR="00B926E0" w:rsidRPr="004825F0" w:rsidRDefault="00B926E0" w:rsidP="00876756">
      <w:pPr>
        <w:pStyle w:val="Default"/>
        <w:jc w:val="both"/>
        <w:rPr>
          <w:sz w:val="22"/>
          <w:szCs w:val="22"/>
        </w:rPr>
      </w:pPr>
    </w:p>
    <w:p w:rsidR="00B926E0" w:rsidRPr="004825F0" w:rsidRDefault="00B926E0" w:rsidP="00876756">
      <w:pPr>
        <w:pStyle w:val="Default"/>
        <w:jc w:val="both"/>
        <w:rPr>
          <w:rFonts w:cs="Arial"/>
          <w:sz w:val="22"/>
          <w:szCs w:val="22"/>
        </w:rPr>
      </w:pPr>
      <w:r w:rsidRPr="004825F0">
        <w:rPr>
          <w:b/>
          <w:bCs/>
          <w:sz w:val="22"/>
          <w:szCs w:val="22"/>
        </w:rPr>
        <w:t>Направления работы конференции:</w:t>
      </w:r>
    </w:p>
    <w:p w:rsidR="00B926E0" w:rsidRPr="004825F0" w:rsidRDefault="00B926E0" w:rsidP="0087675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учебной работы по филологическим дисциплинам в соответствии с требованиями </w:t>
      </w:r>
      <w:r w:rsidRPr="004825F0">
        <w:rPr>
          <w:sz w:val="22"/>
          <w:szCs w:val="22"/>
        </w:rPr>
        <w:t>ФГОС.</w:t>
      </w:r>
    </w:p>
    <w:p w:rsidR="00B926E0" w:rsidRPr="00357CFA" w:rsidRDefault="00B926E0" w:rsidP="00357CFA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825F0">
        <w:rPr>
          <w:rFonts w:ascii="Times New Roman" w:hAnsi="Times New Roman" w:cs="Times New Roman"/>
          <w:sz w:val="22"/>
          <w:szCs w:val="22"/>
        </w:rPr>
        <w:t>Повышение уровня профессиональной компетентности преподавателей филологических дисциплин.</w:t>
      </w:r>
    </w:p>
    <w:p w:rsidR="00B926E0" w:rsidRPr="004825F0" w:rsidRDefault="00B926E0" w:rsidP="00876756">
      <w:pPr>
        <w:pStyle w:val="Default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Когнитивно-коммуникативный аспект преподавания иностранного языка</w:t>
      </w:r>
      <w:r w:rsidRPr="004825F0">
        <w:rPr>
          <w:sz w:val="22"/>
          <w:szCs w:val="22"/>
        </w:rPr>
        <w:t>.</w:t>
      </w:r>
    </w:p>
    <w:p w:rsidR="00B926E0" w:rsidRDefault="00B926E0" w:rsidP="00876756">
      <w:pPr>
        <w:pStyle w:val="Default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825F0">
        <w:rPr>
          <w:sz w:val="22"/>
          <w:szCs w:val="22"/>
        </w:rPr>
        <w:t xml:space="preserve">ЕГЭ и </w:t>
      </w:r>
      <w:r>
        <w:rPr>
          <w:sz w:val="22"/>
          <w:szCs w:val="22"/>
        </w:rPr>
        <w:t>ОГЭ по русскому и иностранным языкам</w:t>
      </w:r>
      <w:r w:rsidRPr="004825F0">
        <w:rPr>
          <w:sz w:val="22"/>
          <w:szCs w:val="22"/>
        </w:rPr>
        <w:t>: проблемы и перспективы.</w:t>
      </w:r>
    </w:p>
    <w:p w:rsidR="00B926E0" w:rsidRPr="004825F0" w:rsidRDefault="00B926E0" w:rsidP="00876756">
      <w:pPr>
        <w:pStyle w:val="Default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Современные формы урочной и внеурочной работы по филологическим дисциплинам.</w:t>
      </w:r>
    </w:p>
    <w:p w:rsidR="00B926E0" w:rsidRPr="004825F0" w:rsidRDefault="00B926E0" w:rsidP="00876756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Проблемы разработки электронных образовательных ресурсов. Преподавание филологических дисциплин с использованием дистанционных технологий. </w:t>
      </w:r>
    </w:p>
    <w:p w:rsidR="00B926E0" w:rsidRPr="004825F0" w:rsidRDefault="00B926E0" w:rsidP="00876756">
      <w:pPr>
        <w:pStyle w:val="Default"/>
        <w:jc w:val="both"/>
        <w:rPr>
          <w:rFonts w:cs="Arial"/>
          <w:sz w:val="22"/>
          <w:szCs w:val="22"/>
        </w:rPr>
      </w:pPr>
    </w:p>
    <w:p w:rsidR="00B926E0" w:rsidRPr="004825F0" w:rsidRDefault="00B926E0" w:rsidP="00876756">
      <w:pPr>
        <w:pStyle w:val="Default"/>
        <w:jc w:val="both"/>
        <w:rPr>
          <w:b/>
          <w:bCs/>
          <w:sz w:val="22"/>
          <w:szCs w:val="22"/>
        </w:rPr>
      </w:pPr>
      <w:r w:rsidRPr="004825F0">
        <w:rPr>
          <w:b/>
          <w:bCs/>
          <w:sz w:val="22"/>
          <w:szCs w:val="22"/>
        </w:rPr>
        <w:t xml:space="preserve">По итогам конференции планируется выпуск </w:t>
      </w:r>
      <w:r>
        <w:rPr>
          <w:b/>
          <w:bCs/>
          <w:sz w:val="22"/>
          <w:szCs w:val="22"/>
        </w:rPr>
        <w:t xml:space="preserve">электронного </w:t>
      </w:r>
      <w:r w:rsidRPr="004825F0">
        <w:rPr>
          <w:b/>
          <w:bCs/>
          <w:sz w:val="22"/>
          <w:szCs w:val="22"/>
        </w:rPr>
        <w:t xml:space="preserve">сборника материалов конференции, который будет выслан всем участникам конференции. </w:t>
      </w:r>
    </w:p>
    <w:p w:rsidR="00B926E0" w:rsidRPr="004825F0" w:rsidRDefault="00B926E0" w:rsidP="00876756">
      <w:pPr>
        <w:pStyle w:val="Default"/>
        <w:jc w:val="both"/>
        <w:rPr>
          <w:rFonts w:cs="Arial"/>
          <w:b/>
          <w:bCs/>
          <w:sz w:val="22"/>
          <w:szCs w:val="22"/>
        </w:rPr>
      </w:pPr>
    </w:p>
    <w:p w:rsidR="00B926E0" w:rsidRPr="000D22F8" w:rsidRDefault="00B926E0" w:rsidP="00713AB4">
      <w:pPr>
        <w:pStyle w:val="Default"/>
        <w:ind w:firstLine="567"/>
        <w:jc w:val="both"/>
        <w:rPr>
          <w:rFonts w:cs="Arial"/>
        </w:rPr>
      </w:pPr>
      <w:r w:rsidRPr="004825F0">
        <w:rPr>
          <w:b/>
          <w:bCs/>
          <w:sz w:val="22"/>
          <w:szCs w:val="22"/>
        </w:rPr>
        <w:t xml:space="preserve">Заявки на участие </w:t>
      </w:r>
      <w:r>
        <w:rPr>
          <w:b/>
          <w:bCs/>
          <w:sz w:val="22"/>
          <w:szCs w:val="22"/>
        </w:rPr>
        <w:t>принимаются до 26января 2019 г.,</w:t>
      </w:r>
      <w:r w:rsidRPr="004825F0">
        <w:rPr>
          <w:b/>
          <w:bCs/>
          <w:sz w:val="22"/>
          <w:szCs w:val="22"/>
        </w:rPr>
        <w:t xml:space="preserve"> материалы</w:t>
      </w:r>
      <w:r>
        <w:rPr>
          <w:b/>
          <w:bCs/>
          <w:sz w:val="22"/>
          <w:szCs w:val="22"/>
        </w:rPr>
        <w:t xml:space="preserve"> для публикации–</w:t>
      </w:r>
      <w:r w:rsidRPr="004825F0">
        <w:rPr>
          <w:b/>
          <w:bCs/>
          <w:sz w:val="22"/>
          <w:szCs w:val="22"/>
        </w:rPr>
        <w:t xml:space="preserve"> до</w:t>
      </w:r>
      <w:r>
        <w:rPr>
          <w:rFonts w:cs="Arial"/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10 февраля</w:t>
      </w:r>
      <w:r w:rsidRPr="004825F0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9</w:t>
      </w:r>
      <w:r w:rsidRPr="004825F0">
        <w:rPr>
          <w:b/>
          <w:bCs/>
          <w:sz w:val="22"/>
          <w:szCs w:val="22"/>
        </w:rPr>
        <w:t xml:space="preserve"> г. </w:t>
      </w:r>
      <w:r w:rsidRPr="0088366C">
        <w:rPr>
          <w:sz w:val="22"/>
          <w:szCs w:val="22"/>
        </w:rPr>
        <w:t>Возможно заочное участие.</w:t>
      </w:r>
      <w:r w:rsidRPr="0088366C">
        <w:t>Организационный взнос</w:t>
      </w:r>
      <w:r w:rsidRPr="000D22F8">
        <w:t xml:space="preserve"> за</w:t>
      </w:r>
      <w:r>
        <w:t xml:space="preserve"> участие в конференции –</w:t>
      </w:r>
      <w:r w:rsidRPr="00E010EB">
        <w:rPr>
          <w:color w:val="auto"/>
        </w:rPr>
        <w:t>300 руб.</w:t>
      </w:r>
    </w:p>
    <w:p w:rsidR="00B926E0" w:rsidRPr="004825F0" w:rsidRDefault="00B926E0" w:rsidP="00876756">
      <w:pPr>
        <w:pStyle w:val="Default"/>
        <w:jc w:val="both"/>
        <w:rPr>
          <w:rFonts w:cs="Arial"/>
          <w:b/>
          <w:bCs/>
          <w:sz w:val="22"/>
          <w:szCs w:val="22"/>
        </w:rPr>
      </w:pPr>
    </w:p>
    <w:p w:rsidR="00B926E0" w:rsidRDefault="00B926E0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br w:type="page"/>
      </w:r>
      <w:bookmarkStart w:id="0" w:name="_GoBack"/>
      <w:bookmarkEnd w:id="0"/>
    </w:p>
    <w:p w:rsidR="00B926E0" w:rsidRPr="004825F0" w:rsidRDefault="00B926E0" w:rsidP="00D94E41">
      <w:pPr>
        <w:pStyle w:val="Default"/>
        <w:jc w:val="center"/>
        <w:rPr>
          <w:rFonts w:cs="Arial"/>
          <w:sz w:val="22"/>
          <w:szCs w:val="22"/>
        </w:rPr>
      </w:pPr>
      <w:r w:rsidRPr="004825F0">
        <w:rPr>
          <w:b/>
          <w:bCs/>
          <w:sz w:val="22"/>
          <w:szCs w:val="22"/>
        </w:rPr>
        <w:t>ТРЕБОВАНИЯ К ОФОРМЛЕНИЮ СТАТЬИ</w:t>
      </w:r>
    </w:p>
    <w:p w:rsidR="00B926E0" w:rsidRDefault="00B926E0" w:rsidP="00876756">
      <w:pPr>
        <w:pStyle w:val="Default"/>
        <w:jc w:val="both"/>
        <w:rPr>
          <w:rFonts w:cs="Arial"/>
          <w:sz w:val="22"/>
          <w:szCs w:val="22"/>
        </w:rPr>
      </w:pPr>
    </w:p>
    <w:p w:rsidR="00B926E0" w:rsidRPr="004825F0" w:rsidRDefault="00B926E0" w:rsidP="00876756">
      <w:pPr>
        <w:pStyle w:val="Default"/>
        <w:jc w:val="both"/>
        <w:rPr>
          <w:sz w:val="22"/>
          <w:szCs w:val="22"/>
        </w:rPr>
      </w:pPr>
      <w:r w:rsidRPr="004825F0">
        <w:rPr>
          <w:sz w:val="22"/>
          <w:szCs w:val="22"/>
        </w:rPr>
        <w:t xml:space="preserve">Структура материалов, представляемых для сборника конференции: </w:t>
      </w:r>
    </w:p>
    <w:p w:rsidR="00B926E0" w:rsidRPr="004825F0" w:rsidRDefault="00B926E0" w:rsidP="00876756">
      <w:pPr>
        <w:pStyle w:val="Default"/>
        <w:jc w:val="both"/>
        <w:rPr>
          <w:sz w:val="22"/>
          <w:szCs w:val="22"/>
        </w:rPr>
      </w:pPr>
      <w:r w:rsidRPr="004825F0">
        <w:rPr>
          <w:sz w:val="22"/>
          <w:szCs w:val="22"/>
        </w:rPr>
        <w:t xml:space="preserve">– фамилии и инициалы авторов указываются через запятую справа строчными буквами полужирным курсивом; </w:t>
      </w:r>
    </w:p>
    <w:p w:rsidR="00B926E0" w:rsidRPr="004825F0" w:rsidRDefault="00B926E0" w:rsidP="00876756">
      <w:pPr>
        <w:pStyle w:val="Default"/>
        <w:jc w:val="both"/>
        <w:rPr>
          <w:sz w:val="22"/>
          <w:szCs w:val="22"/>
        </w:rPr>
      </w:pPr>
      <w:r w:rsidRPr="004825F0">
        <w:rPr>
          <w:sz w:val="22"/>
          <w:szCs w:val="22"/>
        </w:rPr>
        <w:t xml:space="preserve">– название организации – со следующей строки, справа, курсивом строчными буквами; </w:t>
      </w:r>
    </w:p>
    <w:p w:rsidR="00B926E0" w:rsidRPr="004825F0" w:rsidRDefault="00B926E0" w:rsidP="00876756">
      <w:pPr>
        <w:pStyle w:val="Default"/>
        <w:jc w:val="both"/>
        <w:rPr>
          <w:sz w:val="22"/>
          <w:szCs w:val="22"/>
        </w:rPr>
      </w:pPr>
      <w:r w:rsidRPr="004825F0">
        <w:rPr>
          <w:sz w:val="22"/>
          <w:szCs w:val="22"/>
        </w:rPr>
        <w:t xml:space="preserve">– название статьи – со следующей строки, по центру, заглавными буквами; </w:t>
      </w:r>
    </w:p>
    <w:p w:rsidR="00B926E0" w:rsidRPr="004825F0" w:rsidRDefault="00B926E0" w:rsidP="00876756">
      <w:pPr>
        <w:pStyle w:val="Default"/>
        <w:jc w:val="both"/>
        <w:rPr>
          <w:sz w:val="22"/>
          <w:szCs w:val="22"/>
        </w:rPr>
      </w:pPr>
      <w:r w:rsidRPr="004825F0">
        <w:rPr>
          <w:sz w:val="22"/>
          <w:szCs w:val="22"/>
        </w:rPr>
        <w:t xml:space="preserve">– текст статьи до 5 страниц формата А4, шрифт – TimesNewRoman; кегль – 14, межстрочный интервал – 1,5; отступ в абзацах – 1,25; выравнивание – по ширине; без переносов, ширина всех полей 2 см; таблицы в формате Word, контрастные монохромные рисунки сгруппированы. </w:t>
      </w:r>
    </w:p>
    <w:p w:rsidR="00B926E0" w:rsidRDefault="00B926E0" w:rsidP="00631DC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6E0" w:rsidRDefault="00B926E0" w:rsidP="008767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 оформления статьи</w:t>
      </w:r>
    </w:p>
    <w:p w:rsidR="00B926E0" w:rsidRPr="00BA7A88" w:rsidRDefault="00B926E0" w:rsidP="00876756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 П. Петрова</w:t>
      </w:r>
      <w:r w:rsidRPr="00BA7A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Р. С. Иванов</w:t>
      </w:r>
    </w:p>
    <w:p w:rsidR="00B926E0" w:rsidRPr="0066744B" w:rsidRDefault="00B926E0" w:rsidP="0087675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6744B">
        <w:rPr>
          <w:rFonts w:ascii="Times New Roman" w:hAnsi="Times New Roman" w:cs="Times New Roman"/>
          <w:i/>
          <w:iCs/>
          <w:sz w:val="24"/>
          <w:szCs w:val="24"/>
        </w:rPr>
        <w:t>Нижнетагильск</w:t>
      </w:r>
      <w:r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66744B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i/>
          <w:iCs/>
          <w:sz w:val="24"/>
          <w:szCs w:val="24"/>
        </w:rPr>
        <w:t>ый</w:t>
      </w:r>
    </w:p>
    <w:p w:rsidR="00B926E0" w:rsidRPr="0066744B" w:rsidRDefault="00B926E0" w:rsidP="00876756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744B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оциально-педагогический институт</w:t>
      </w:r>
    </w:p>
    <w:p w:rsidR="00B926E0" w:rsidRDefault="00B926E0" w:rsidP="008767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ПОВЫШЕНИЕ ЭФФЕКТИВНОСТИ ПРЕПОДАВАНИЯ ИНОСТРАННОГО ЯЗЫКА В СВЕТЕ ТРЕБОВАНИЙ ФГОС </w:t>
      </w:r>
    </w:p>
    <w:p w:rsidR="00B926E0" w:rsidRDefault="00B926E0" w:rsidP="00F02C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</w:p>
    <w:p w:rsidR="00B926E0" w:rsidRDefault="00B926E0" w:rsidP="00F02C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</w:p>
    <w:p w:rsidR="00B926E0" w:rsidRDefault="00B926E0" w:rsidP="00876756">
      <w:pPr>
        <w:pStyle w:val="bodytext0"/>
        <w:spacing w:before="0" w:beforeAutospacing="0" w:after="0" w:afterAutospacing="0" w:line="360" w:lineRule="auto"/>
        <w:ind w:firstLine="709"/>
        <w:jc w:val="both"/>
        <w:rPr>
          <w:rFonts w:cs="Arial"/>
        </w:rPr>
      </w:pPr>
      <w:r w:rsidRPr="00544E79"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:rsidR="00B926E0" w:rsidRPr="00F02C4E" w:rsidRDefault="00B926E0" w:rsidP="0087675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2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Личные данные, название статьи, ключевые слова и аннотация дублируются на английском языке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926E0" w:rsidRPr="00A677CE" w:rsidRDefault="00B926E0" w:rsidP="00C55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B926E0" w:rsidRDefault="00B926E0" w:rsidP="00C55CF3">
      <w:pPr>
        <w:pStyle w:val="ListParagraph"/>
        <w:widowControl/>
        <w:numPr>
          <w:ilvl w:val="0"/>
          <w:numId w:val="2"/>
        </w:numPr>
        <w:tabs>
          <w:tab w:val="clear" w:pos="360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67DFE">
        <w:rPr>
          <w:rFonts w:ascii="Times New Roman" w:hAnsi="Times New Roman" w:cs="Times New Roman"/>
          <w:kern w:val="0"/>
          <w:sz w:val="24"/>
          <w:szCs w:val="24"/>
        </w:rPr>
        <w:t>Ба</w:t>
      </w:r>
      <w:r>
        <w:rPr>
          <w:rFonts w:ascii="Times New Roman" w:hAnsi="Times New Roman" w:cs="Times New Roman"/>
          <w:kern w:val="0"/>
          <w:sz w:val="24"/>
          <w:szCs w:val="24"/>
        </w:rPr>
        <w:t>ранов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>, М. М. П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рофессиональные качества учителя как акмеологическая проблема / М. М. Баранов.– 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>М.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>:</w:t>
      </w:r>
      <w:r>
        <w:rPr>
          <w:rFonts w:ascii="Times New Roman" w:hAnsi="Times New Roman" w:cs="Times New Roman"/>
          <w:kern w:val="0"/>
          <w:sz w:val="24"/>
          <w:szCs w:val="24"/>
        </w:rPr>
        <w:t>Наука, 2017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– 195 с.</w:t>
      </w:r>
    </w:p>
    <w:p w:rsidR="00B926E0" w:rsidRPr="00567DFE" w:rsidRDefault="00B926E0" w:rsidP="00C55CF3">
      <w:pPr>
        <w:pStyle w:val="ListParagraph"/>
        <w:widowControl/>
        <w:numPr>
          <w:ilvl w:val="0"/>
          <w:numId w:val="2"/>
        </w:numPr>
        <w:tabs>
          <w:tab w:val="clear" w:pos="360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Гальскова, Н. Д.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 xml:space="preserve"> Ценности современного мира глобализации и межкультурное образование как ценность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/ Н. Д. Гальскова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 xml:space="preserve"> //Иностранные языки в школе.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>2012.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>№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 1. – 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>С. 2</w:t>
      </w:r>
      <w:r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67DFE">
        <w:rPr>
          <w:rFonts w:ascii="Times New Roman" w:hAnsi="Times New Roman" w:cs="Times New Roman"/>
          <w:kern w:val="0"/>
          <w:sz w:val="24"/>
          <w:szCs w:val="24"/>
        </w:rPr>
        <w:t>9.</w:t>
      </w:r>
    </w:p>
    <w:p w:rsidR="00B926E0" w:rsidRDefault="00B926E0" w:rsidP="00876756">
      <w:pPr>
        <w:pStyle w:val="Default"/>
        <w:jc w:val="both"/>
        <w:rPr>
          <w:rFonts w:cs="Arial"/>
          <w:b/>
          <w:bCs/>
          <w:i/>
          <w:iCs/>
        </w:rPr>
      </w:pPr>
    </w:p>
    <w:p w:rsidR="00B926E0" w:rsidRPr="006751B7" w:rsidRDefault="00B926E0" w:rsidP="00F5593F">
      <w:pPr>
        <w:pStyle w:val="Default"/>
        <w:ind w:firstLine="567"/>
        <w:jc w:val="both"/>
        <w:rPr>
          <w:rFonts w:cs="Arial"/>
        </w:rPr>
      </w:pPr>
      <w:r w:rsidRPr="00D756E9">
        <w:rPr>
          <w:b/>
          <w:bCs/>
          <w:i/>
          <w:iCs/>
        </w:rPr>
        <w:t xml:space="preserve">Организационный комитет конференции оставляет за собой право отбора представленных статей и внесения редакторских корректив. </w:t>
      </w:r>
      <w:r>
        <w:rPr>
          <w:b/>
          <w:bCs/>
          <w:i/>
          <w:iCs/>
        </w:rPr>
        <w:t xml:space="preserve">Оригинальность статьи должна быть не менее 60 %. Эти сведения вы можете получить на сайте </w:t>
      </w:r>
      <w:r>
        <w:rPr>
          <w:b/>
          <w:bCs/>
          <w:i/>
          <w:iCs/>
          <w:lang w:val="en-US"/>
        </w:rPr>
        <w:t>antiplagiat</w:t>
      </w:r>
      <w:r w:rsidRPr="006751B7">
        <w:rPr>
          <w:b/>
          <w:bCs/>
          <w:i/>
          <w:iCs/>
        </w:rPr>
        <w:t>.</w:t>
      </w:r>
      <w:r>
        <w:rPr>
          <w:b/>
          <w:bCs/>
          <w:i/>
          <w:iCs/>
          <w:lang w:val="en-US"/>
        </w:rPr>
        <w:t>ru</w:t>
      </w:r>
    </w:p>
    <w:p w:rsidR="00B926E0" w:rsidRDefault="00B926E0" w:rsidP="00876756">
      <w:pPr>
        <w:pStyle w:val="Default"/>
        <w:jc w:val="both"/>
        <w:rPr>
          <w:rFonts w:cs="Arial"/>
        </w:rPr>
      </w:pPr>
    </w:p>
    <w:p w:rsidR="00B926E0" w:rsidRDefault="00B926E0" w:rsidP="00876756">
      <w:pPr>
        <w:pStyle w:val="Default"/>
        <w:jc w:val="both"/>
        <w:rPr>
          <w:b/>
          <w:bCs/>
        </w:rPr>
      </w:pPr>
      <w:r>
        <w:rPr>
          <w:b/>
          <w:bCs/>
        </w:rPr>
        <w:t>Оргкомитет конференции:</w:t>
      </w:r>
    </w:p>
    <w:p w:rsidR="00B926E0" w:rsidRPr="00BC4873" w:rsidRDefault="00B926E0" w:rsidP="00876756">
      <w:pPr>
        <w:pStyle w:val="Default"/>
        <w:jc w:val="both"/>
        <w:rPr>
          <w:rFonts w:cs="Arial"/>
        </w:rPr>
      </w:pPr>
      <w:r w:rsidRPr="00BC4873">
        <w:t xml:space="preserve">Родин Олег Федорович, </w:t>
      </w:r>
      <w:r>
        <w:t>декан факультета филологии и массовых коммуникаций;</w:t>
      </w:r>
    </w:p>
    <w:p w:rsidR="00B926E0" w:rsidRDefault="00B926E0" w:rsidP="00876756">
      <w:pPr>
        <w:pStyle w:val="Default"/>
        <w:jc w:val="both"/>
      </w:pPr>
      <w:r>
        <w:t>Чудакова Наиля Муллахметовна, зам. декана по научной работе факультета филологии и массовых коммуникаций;</w:t>
      </w:r>
    </w:p>
    <w:p w:rsidR="00B926E0" w:rsidRDefault="00B926E0" w:rsidP="0088366C">
      <w:pPr>
        <w:pStyle w:val="Default"/>
        <w:jc w:val="both"/>
      </w:pPr>
      <w:r>
        <w:t>Аникина Татьяна Вячеславовна,зам. декана по профориентационной работе факультета филологии и массовых коммуникаций;</w:t>
      </w:r>
    </w:p>
    <w:p w:rsidR="00B926E0" w:rsidRDefault="00B926E0" w:rsidP="0088366C">
      <w:pPr>
        <w:pStyle w:val="Default"/>
        <w:jc w:val="both"/>
      </w:pPr>
      <w:r>
        <w:t>Дондик Людмила Юрьевна, зав. кафедрой иностранных языков, теории и методики обучения;</w:t>
      </w:r>
    </w:p>
    <w:p w:rsidR="00B926E0" w:rsidRPr="00D756E9" w:rsidRDefault="00B926E0" w:rsidP="00876756">
      <w:pPr>
        <w:pStyle w:val="Default"/>
        <w:jc w:val="both"/>
        <w:rPr>
          <w:rFonts w:cs="Arial"/>
        </w:rPr>
      </w:pPr>
      <w:r w:rsidRPr="00D72570">
        <w:t>Чижова</w:t>
      </w:r>
      <w:r>
        <w:t xml:space="preserve"> Инна Леонидовна, зав. кафедрой филологического образования и массовых коммуникаций.</w:t>
      </w:r>
    </w:p>
    <w:p w:rsidR="00B926E0" w:rsidRPr="00D756E9" w:rsidRDefault="00B926E0" w:rsidP="00876756">
      <w:pPr>
        <w:pStyle w:val="Default"/>
        <w:jc w:val="both"/>
      </w:pPr>
      <w:r w:rsidRPr="00D756E9">
        <w:rPr>
          <w:b/>
          <w:bCs/>
        </w:rPr>
        <w:t>Адрес оргкомитета</w:t>
      </w:r>
      <w:r>
        <w:t>: 622031</w:t>
      </w:r>
      <w:r w:rsidRPr="00D756E9">
        <w:t xml:space="preserve">, </w:t>
      </w:r>
      <w:r>
        <w:t>Свердловская область, г. Нижний Тагил</w:t>
      </w:r>
      <w:r w:rsidRPr="00D756E9">
        <w:t>, ул.</w:t>
      </w:r>
      <w:r>
        <w:rPr>
          <w:rFonts w:cs="Arial"/>
        </w:rPr>
        <w:t> </w:t>
      </w:r>
      <w:r>
        <w:t>Красногвардейская, 57</w:t>
      </w:r>
      <w:r w:rsidRPr="00D756E9">
        <w:t xml:space="preserve">, </w:t>
      </w:r>
      <w:r>
        <w:t xml:space="preserve">НТГСПИ (ф) ФГАОУ ВПО </w:t>
      </w:r>
      <w:r w:rsidRPr="00D756E9">
        <w:t>РГППУ,</w:t>
      </w:r>
      <w:r>
        <w:t xml:space="preserve"> факультет филологии и массовых коммуникаций</w:t>
      </w:r>
      <w:r w:rsidRPr="00D756E9">
        <w:t xml:space="preserve">. </w:t>
      </w:r>
    </w:p>
    <w:p w:rsidR="00B926E0" w:rsidRPr="00D756E9" w:rsidRDefault="00B926E0" w:rsidP="00876756">
      <w:pPr>
        <w:pStyle w:val="Default"/>
        <w:jc w:val="both"/>
        <w:rPr>
          <w:rFonts w:cs="Arial"/>
        </w:rPr>
      </w:pPr>
      <w:r>
        <w:rPr>
          <w:b/>
          <w:bCs/>
        </w:rPr>
        <w:t>Контактный тел.</w:t>
      </w:r>
      <w:r w:rsidRPr="00D756E9">
        <w:t>: 8</w:t>
      </w:r>
      <w:r>
        <w:t xml:space="preserve"> (3435) </w:t>
      </w:r>
      <w:r w:rsidRPr="00D756E9">
        <w:t>2</w:t>
      </w:r>
      <w:r>
        <w:t>5-57-22.</w:t>
      </w:r>
    </w:p>
    <w:p w:rsidR="00B926E0" w:rsidRPr="004825F0" w:rsidRDefault="00B926E0" w:rsidP="0088366C">
      <w:pPr>
        <w:pStyle w:val="Default"/>
        <w:jc w:val="both"/>
        <w:rPr>
          <w:rFonts w:cs="Arial"/>
          <w:b/>
          <w:bCs/>
          <w:sz w:val="22"/>
          <w:szCs w:val="22"/>
        </w:rPr>
      </w:pPr>
    </w:p>
    <w:p w:rsidR="00B926E0" w:rsidRPr="004825F0" w:rsidRDefault="00B926E0" w:rsidP="0088366C">
      <w:pPr>
        <w:pStyle w:val="Default"/>
        <w:jc w:val="both"/>
        <w:rPr>
          <w:rFonts w:cs="Arial"/>
          <w:sz w:val="22"/>
          <w:szCs w:val="22"/>
        </w:rPr>
      </w:pPr>
      <w:r w:rsidRPr="004825F0">
        <w:rPr>
          <w:b/>
          <w:bCs/>
          <w:sz w:val="22"/>
          <w:szCs w:val="22"/>
        </w:rPr>
        <w:t xml:space="preserve">Порядок </w:t>
      </w:r>
      <w:r>
        <w:rPr>
          <w:b/>
          <w:bCs/>
          <w:sz w:val="22"/>
          <w:szCs w:val="22"/>
        </w:rPr>
        <w:t>подачи</w:t>
      </w:r>
      <w:r w:rsidRPr="004825F0">
        <w:rPr>
          <w:b/>
          <w:bCs/>
          <w:sz w:val="22"/>
          <w:szCs w:val="22"/>
        </w:rPr>
        <w:t xml:space="preserve"> заявок на участие и материалов для опубликования: </w:t>
      </w:r>
    </w:p>
    <w:p w:rsidR="00B926E0" w:rsidRPr="0088366C" w:rsidRDefault="00B926E0" w:rsidP="00876756">
      <w:pPr>
        <w:pStyle w:val="Default"/>
        <w:jc w:val="both"/>
        <w:rPr>
          <w:rFonts w:cs="Arial"/>
          <w:sz w:val="22"/>
          <w:szCs w:val="22"/>
        </w:rPr>
      </w:pPr>
      <w:r w:rsidRPr="004825F0">
        <w:rPr>
          <w:sz w:val="22"/>
          <w:szCs w:val="22"/>
        </w:rPr>
        <w:t>Заполненная регистрационная форма на каждого участника и материалы для опубликования в</w:t>
      </w:r>
      <w:r>
        <w:rPr>
          <w:rFonts w:cs="Arial"/>
          <w:sz w:val="22"/>
          <w:szCs w:val="22"/>
        </w:rPr>
        <w:t> </w:t>
      </w:r>
      <w:r w:rsidRPr="004825F0">
        <w:rPr>
          <w:sz w:val="22"/>
          <w:szCs w:val="22"/>
        </w:rPr>
        <w:t xml:space="preserve">сборнике высылаются в электронном виде (по e-mail на адрес </w:t>
      </w:r>
      <w:r w:rsidRPr="0030674A">
        <w:rPr>
          <w:b/>
          <w:bCs/>
          <w:color w:val="auto"/>
          <w:sz w:val="22"/>
          <w:szCs w:val="22"/>
          <w:lang w:val="en-US"/>
        </w:rPr>
        <w:t>ffmk</w:t>
      </w:r>
      <w:r w:rsidRPr="0030674A">
        <w:rPr>
          <w:b/>
          <w:bCs/>
          <w:color w:val="auto"/>
          <w:sz w:val="22"/>
          <w:szCs w:val="22"/>
        </w:rPr>
        <w:t>2018@</w:t>
      </w:r>
      <w:r w:rsidRPr="0030674A">
        <w:rPr>
          <w:b/>
          <w:bCs/>
          <w:color w:val="auto"/>
          <w:sz w:val="22"/>
          <w:szCs w:val="22"/>
          <w:lang w:val="en-US"/>
        </w:rPr>
        <w:t>mail</w:t>
      </w:r>
      <w:r w:rsidRPr="0030674A">
        <w:rPr>
          <w:b/>
          <w:bCs/>
          <w:color w:val="auto"/>
          <w:sz w:val="22"/>
          <w:szCs w:val="22"/>
        </w:rPr>
        <w:t>.</w:t>
      </w:r>
      <w:r w:rsidRPr="0030674A">
        <w:rPr>
          <w:b/>
          <w:bCs/>
          <w:color w:val="auto"/>
          <w:sz w:val="22"/>
          <w:szCs w:val="22"/>
          <w:lang w:val="en-US"/>
        </w:rPr>
        <w:t>ru</w:t>
      </w:r>
      <w:r w:rsidRPr="004825F0">
        <w:rPr>
          <w:sz w:val="22"/>
          <w:szCs w:val="22"/>
        </w:rPr>
        <w:t xml:space="preserve"> как файл-приложение к письму). Название файла – по фамилии первого автора, который считается ответствен</w:t>
      </w:r>
      <w:r>
        <w:rPr>
          <w:sz w:val="22"/>
          <w:szCs w:val="22"/>
        </w:rPr>
        <w:t>ным за контакты с оргкомитетом. В</w:t>
      </w:r>
      <w:r w:rsidRPr="00D756E9">
        <w:t xml:space="preserve"> теме письма указывать</w:t>
      </w:r>
      <w:r>
        <w:t>:</w:t>
      </w:r>
      <w:r w:rsidRPr="00D756E9">
        <w:t xml:space="preserve"> конференция, </w:t>
      </w:r>
      <w:r>
        <w:t>ФИО участника и город.</w:t>
      </w:r>
    </w:p>
    <w:p w:rsidR="00B926E0" w:rsidRDefault="00B926E0" w:rsidP="00876756">
      <w:pPr>
        <w:pStyle w:val="Default"/>
        <w:jc w:val="both"/>
        <w:rPr>
          <w:rFonts w:cs="Arial"/>
        </w:rPr>
      </w:pPr>
    </w:p>
    <w:p w:rsidR="00B926E0" w:rsidRPr="004825F0" w:rsidRDefault="00B926E0" w:rsidP="00876756">
      <w:pPr>
        <w:pStyle w:val="Default"/>
        <w:jc w:val="both"/>
        <w:rPr>
          <w:b/>
          <w:bCs/>
          <w:sz w:val="22"/>
          <w:szCs w:val="22"/>
        </w:rPr>
      </w:pPr>
      <w:r w:rsidRPr="004825F0">
        <w:rPr>
          <w:b/>
          <w:bCs/>
          <w:sz w:val="22"/>
          <w:szCs w:val="22"/>
        </w:rPr>
        <w:t>Заявка</w:t>
      </w:r>
    </w:p>
    <w:tbl>
      <w:tblPr>
        <w:tblW w:w="9994" w:type="dxa"/>
        <w:tblInd w:w="-106" w:type="dxa"/>
        <w:tblLayout w:type="fixed"/>
        <w:tblLook w:val="0000"/>
      </w:tblPr>
      <w:tblGrid>
        <w:gridCol w:w="9994"/>
      </w:tblGrid>
      <w:tr w:rsidR="00B926E0" w:rsidRPr="004825F0">
        <w:trPr>
          <w:trHeight w:val="109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 xml:space="preserve">Фамилия </w:t>
            </w:r>
          </w:p>
        </w:tc>
      </w:tr>
      <w:tr w:rsidR="00B926E0" w:rsidRPr="004825F0">
        <w:trPr>
          <w:trHeight w:val="109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 xml:space="preserve">Имя и отчество </w:t>
            </w:r>
          </w:p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>Место работы (полное официальное наименование организации, ее адрес с индексом)</w:t>
            </w:r>
          </w:p>
        </w:tc>
      </w:tr>
      <w:tr w:rsidR="00B926E0" w:rsidRPr="004825F0">
        <w:trPr>
          <w:trHeight w:val="247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 xml:space="preserve">Должность (с указанием подразделения) </w:t>
            </w:r>
          </w:p>
        </w:tc>
      </w:tr>
      <w:tr w:rsidR="00B926E0" w:rsidRPr="004825F0">
        <w:trPr>
          <w:trHeight w:val="109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 xml:space="preserve">Ученая степень, звание </w:t>
            </w:r>
          </w:p>
        </w:tc>
      </w:tr>
      <w:tr w:rsidR="00B926E0" w:rsidRPr="004825F0">
        <w:trPr>
          <w:trHeight w:val="253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 xml:space="preserve">Телефон рабочий (с кодом города) </w:t>
            </w:r>
          </w:p>
        </w:tc>
      </w:tr>
      <w:tr w:rsidR="00B926E0" w:rsidRPr="004825F0">
        <w:trPr>
          <w:trHeight w:val="253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>E-mail</w:t>
            </w:r>
          </w:p>
        </w:tc>
      </w:tr>
      <w:tr w:rsidR="00B926E0" w:rsidRPr="004825F0">
        <w:trPr>
          <w:trHeight w:val="109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 xml:space="preserve">Телефон личный (с кодом) </w:t>
            </w:r>
          </w:p>
        </w:tc>
      </w:tr>
      <w:tr w:rsidR="00B926E0" w:rsidRPr="004825F0">
        <w:trPr>
          <w:trHeight w:val="253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B926E0" w:rsidRPr="004825F0" w:rsidRDefault="00B926E0" w:rsidP="00876756">
            <w:pPr>
              <w:pStyle w:val="Default"/>
              <w:jc w:val="both"/>
              <w:rPr>
                <w:sz w:val="22"/>
                <w:szCs w:val="22"/>
              </w:rPr>
            </w:pPr>
            <w:r w:rsidRPr="004825F0">
              <w:rPr>
                <w:sz w:val="22"/>
                <w:szCs w:val="22"/>
              </w:rPr>
              <w:t xml:space="preserve">Тема статьи, представленной к публикации </w:t>
            </w:r>
          </w:p>
        </w:tc>
      </w:tr>
    </w:tbl>
    <w:p w:rsidR="00B926E0" w:rsidRPr="00A34F45" w:rsidRDefault="00B926E0" w:rsidP="00876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6E0" w:rsidRDefault="00B926E0" w:rsidP="00876756">
      <w:pPr>
        <w:jc w:val="both"/>
      </w:pPr>
    </w:p>
    <w:sectPr w:rsidR="00B926E0" w:rsidSect="00F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AFC"/>
    <w:multiLevelType w:val="hybridMultilevel"/>
    <w:tmpl w:val="12D006CE"/>
    <w:lvl w:ilvl="0" w:tplc="4A225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5" w:hanging="360"/>
      </w:pPr>
    </w:lvl>
    <w:lvl w:ilvl="2" w:tplc="0419001B">
      <w:start w:val="1"/>
      <w:numFmt w:val="lowerRoman"/>
      <w:lvlText w:val="%3."/>
      <w:lvlJc w:val="right"/>
      <w:pPr>
        <w:ind w:left="1455" w:hanging="180"/>
      </w:pPr>
    </w:lvl>
    <w:lvl w:ilvl="3" w:tplc="0419000F">
      <w:start w:val="1"/>
      <w:numFmt w:val="decimal"/>
      <w:lvlText w:val="%4."/>
      <w:lvlJc w:val="left"/>
      <w:pPr>
        <w:ind w:left="2175" w:hanging="360"/>
      </w:pPr>
    </w:lvl>
    <w:lvl w:ilvl="4" w:tplc="04190019">
      <w:start w:val="1"/>
      <w:numFmt w:val="lowerLetter"/>
      <w:lvlText w:val="%5."/>
      <w:lvlJc w:val="left"/>
      <w:pPr>
        <w:ind w:left="2895" w:hanging="360"/>
      </w:pPr>
    </w:lvl>
    <w:lvl w:ilvl="5" w:tplc="0419001B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>
      <w:start w:val="1"/>
      <w:numFmt w:val="lowerLetter"/>
      <w:lvlText w:val="%8."/>
      <w:lvlJc w:val="left"/>
      <w:pPr>
        <w:ind w:left="5055" w:hanging="360"/>
      </w:pPr>
    </w:lvl>
    <w:lvl w:ilvl="8" w:tplc="0419001B">
      <w:start w:val="1"/>
      <w:numFmt w:val="lowerRoman"/>
      <w:lvlText w:val="%9."/>
      <w:lvlJc w:val="right"/>
      <w:pPr>
        <w:ind w:left="5775" w:hanging="180"/>
      </w:pPr>
    </w:lvl>
  </w:abstractNum>
  <w:abstractNum w:abstractNumId="1">
    <w:nsid w:val="7BD9089E"/>
    <w:multiLevelType w:val="hybridMultilevel"/>
    <w:tmpl w:val="6E80A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89C"/>
    <w:rsid w:val="00026E30"/>
    <w:rsid w:val="00036127"/>
    <w:rsid w:val="0003740E"/>
    <w:rsid w:val="00050D2D"/>
    <w:rsid w:val="00076B00"/>
    <w:rsid w:val="000804AA"/>
    <w:rsid w:val="000C0BD9"/>
    <w:rsid w:val="000C0E7A"/>
    <w:rsid w:val="000C5BDB"/>
    <w:rsid w:val="000C7E70"/>
    <w:rsid w:val="000D055D"/>
    <w:rsid w:val="000D22F8"/>
    <w:rsid w:val="000E5911"/>
    <w:rsid w:val="000E5BD8"/>
    <w:rsid w:val="000E680C"/>
    <w:rsid w:val="000F1BA8"/>
    <w:rsid w:val="00100966"/>
    <w:rsid w:val="00106BE5"/>
    <w:rsid w:val="001228B8"/>
    <w:rsid w:val="00132039"/>
    <w:rsid w:val="00136795"/>
    <w:rsid w:val="00136DE9"/>
    <w:rsid w:val="001435D1"/>
    <w:rsid w:val="001476DB"/>
    <w:rsid w:val="00153474"/>
    <w:rsid w:val="00153C3D"/>
    <w:rsid w:val="00156E20"/>
    <w:rsid w:val="00170643"/>
    <w:rsid w:val="00182872"/>
    <w:rsid w:val="00187DF8"/>
    <w:rsid w:val="001A5A33"/>
    <w:rsid w:val="001D4BF1"/>
    <w:rsid w:val="001D5EFE"/>
    <w:rsid w:val="001E00C6"/>
    <w:rsid w:val="001E0A04"/>
    <w:rsid w:val="001E53FA"/>
    <w:rsid w:val="001E71D1"/>
    <w:rsid w:val="001F49B5"/>
    <w:rsid w:val="00203320"/>
    <w:rsid w:val="0020433D"/>
    <w:rsid w:val="00205166"/>
    <w:rsid w:val="00206A05"/>
    <w:rsid w:val="00216F47"/>
    <w:rsid w:val="00221196"/>
    <w:rsid w:val="00224249"/>
    <w:rsid w:val="00226D12"/>
    <w:rsid w:val="00264F91"/>
    <w:rsid w:val="0026751B"/>
    <w:rsid w:val="00271458"/>
    <w:rsid w:val="0027445F"/>
    <w:rsid w:val="00274822"/>
    <w:rsid w:val="002936BB"/>
    <w:rsid w:val="002B5BED"/>
    <w:rsid w:val="002B6AEE"/>
    <w:rsid w:val="002C47D5"/>
    <w:rsid w:val="002C5789"/>
    <w:rsid w:val="002F5516"/>
    <w:rsid w:val="0030674A"/>
    <w:rsid w:val="00306947"/>
    <w:rsid w:val="003075F0"/>
    <w:rsid w:val="003078DD"/>
    <w:rsid w:val="003111A0"/>
    <w:rsid w:val="00316EC7"/>
    <w:rsid w:val="00321E0F"/>
    <w:rsid w:val="00325F48"/>
    <w:rsid w:val="003260A5"/>
    <w:rsid w:val="00346845"/>
    <w:rsid w:val="00346A02"/>
    <w:rsid w:val="003512C2"/>
    <w:rsid w:val="00351CE5"/>
    <w:rsid w:val="00357CFA"/>
    <w:rsid w:val="00365B44"/>
    <w:rsid w:val="00383D94"/>
    <w:rsid w:val="00395FD8"/>
    <w:rsid w:val="003B3787"/>
    <w:rsid w:val="003C23FF"/>
    <w:rsid w:val="003C2947"/>
    <w:rsid w:val="003E3E19"/>
    <w:rsid w:val="003E5174"/>
    <w:rsid w:val="004010A3"/>
    <w:rsid w:val="00407BE9"/>
    <w:rsid w:val="00416432"/>
    <w:rsid w:val="00427029"/>
    <w:rsid w:val="0043110C"/>
    <w:rsid w:val="0045126C"/>
    <w:rsid w:val="004573AC"/>
    <w:rsid w:val="00464274"/>
    <w:rsid w:val="00467CB5"/>
    <w:rsid w:val="0047073C"/>
    <w:rsid w:val="00472AE6"/>
    <w:rsid w:val="0047738D"/>
    <w:rsid w:val="004807E1"/>
    <w:rsid w:val="004825F0"/>
    <w:rsid w:val="00496DD3"/>
    <w:rsid w:val="004A1037"/>
    <w:rsid w:val="004A749A"/>
    <w:rsid w:val="004B6BEF"/>
    <w:rsid w:val="004C0B46"/>
    <w:rsid w:val="004D1E06"/>
    <w:rsid w:val="004D711A"/>
    <w:rsid w:val="004E7514"/>
    <w:rsid w:val="00500363"/>
    <w:rsid w:val="0050300F"/>
    <w:rsid w:val="0050475E"/>
    <w:rsid w:val="00504E14"/>
    <w:rsid w:val="0050754F"/>
    <w:rsid w:val="00523DB5"/>
    <w:rsid w:val="0052740B"/>
    <w:rsid w:val="0053019A"/>
    <w:rsid w:val="00544E79"/>
    <w:rsid w:val="0054509D"/>
    <w:rsid w:val="005531B3"/>
    <w:rsid w:val="00564D34"/>
    <w:rsid w:val="0056644F"/>
    <w:rsid w:val="00567DFE"/>
    <w:rsid w:val="005775B6"/>
    <w:rsid w:val="00591C89"/>
    <w:rsid w:val="00594DFF"/>
    <w:rsid w:val="005A22C3"/>
    <w:rsid w:val="005A39CD"/>
    <w:rsid w:val="005B4759"/>
    <w:rsid w:val="005C061C"/>
    <w:rsid w:val="005D0203"/>
    <w:rsid w:val="005D030E"/>
    <w:rsid w:val="005E2FCF"/>
    <w:rsid w:val="005E57B8"/>
    <w:rsid w:val="00607AED"/>
    <w:rsid w:val="00615ED5"/>
    <w:rsid w:val="00620AC8"/>
    <w:rsid w:val="00625002"/>
    <w:rsid w:val="00626966"/>
    <w:rsid w:val="00631DC2"/>
    <w:rsid w:val="006379D9"/>
    <w:rsid w:val="00643B5C"/>
    <w:rsid w:val="00652E15"/>
    <w:rsid w:val="0066744B"/>
    <w:rsid w:val="006751B7"/>
    <w:rsid w:val="00675AAD"/>
    <w:rsid w:val="00682ED4"/>
    <w:rsid w:val="006A0685"/>
    <w:rsid w:val="006A70DD"/>
    <w:rsid w:val="006C32EA"/>
    <w:rsid w:val="006D16F8"/>
    <w:rsid w:val="006D414F"/>
    <w:rsid w:val="006E5820"/>
    <w:rsid w:val="006F6359"/>
    <w:rsid w:val="006F7758"/>
    <w:rsid w:val="00701D1B"/>
    <w:rsid w:val="00707556"/>
    <w:rsid w:val="007078DA"/>
    <w:rsid w:val="00713AB4"/>
    <w:rsid w:val="00725958"/>
    <w:rsid w:val="007328B8"/>
    <w:rsid w:val="00740220"/>
    <w:rsid w:val="00740BDE"/>
    <w:rsid w:val="0074425B"/>
    <w:rsid w:val="00746DD1"/>
    <w:rsid w:val="007569E8"/>
    <w:rsid w:val="007768B1"/>
    <w:rsid w:val="0078037C"/>
    <w:rsid w:val="007834FB"/>
    <w:rsid w:val="0078410B"/>
    <w:rsid w:val="007A18F6"/>
    <w:rsid w:val="007A3AA8"/>
    <w:rsid w:val="007A462E"/>
    <w:rsid w:val="007C7F8B"/>
    <w:rsid w:val="007D389C"/>
    <w:rsid w:val="007D5A27"/>
    <w:rsid w:val="007E0C44"/>
    <w:rsid w:val="007F15D1"/>
    <w:rsid w:val="007F5890"/>
    <w:rsid w:val="007F77E5"/>
    <w:rsid w:val="008052F4"/>
    <w:rsid w:val="008171C4"/>
    <w:rsid w:val="00821A20"/>
    <w:rsid w:val="00823AF4"/>
    <w:rsid w:val="00827DA5"/>
    <w:rsid w:val="00830BCE"/>
    <w:rsid w:val="00834E02"/>
    <w:rsid w:val="0084148B"/>
    <w:rsid w:val="0085458D"/>
    <w:rsid w:val="0086413D"/>
    <w:rsid w:val="00870182"/>
    <w:rsid w:val="00876756"/>
    <w:rsid w:val="00880BC5"/>
    <w:rsid w:val="00881D1B"/>
    <w:rsid w:val="0088366C"/>
    <w:rsid w:val="00883F25"/>
    <w:rsid w:val="00883FBA"/>
    <w:rsid w:val="00887208"/>
    <w:rsid w:val="008872E8"/>
    <w:rsid w:val="00895CBF"/>
    <w:rsid w:val="008A0CB6"/>
    <w:rsid w:val="008A12E9"/>
    <w:rsid w:val="008A689E"/>
    <w:rsid w:val="008B0218"/>
    <w:rsid w:val="008B4156"/>
    <w:rsid w:val="008B59BA"/>
    <w:rsid w:val="008B7DA7"/>
    <w:rsid w:val="008C0893"/>
    <w:rsid w:val="008C46C4"/>
    <w:rsid w:val="008C4708"/>
    <w:rsid w:val="008D6265"/>
    <w:rsid w:val="008F3A29"/>
    <w:rsid w:val="008F42C8"/>
    <w:rsid w:val="008F7AC8"/>
    <w:rsid w:val="00931661"/>
    <w:rsid w:val="009378BD"/>
    <w:rsid w:val="0094075D"/>
    <w:rsid w:val="00942BC8"/>
    <w:rsid w:val="00956603"/>
    <w:rsid w:val="00957BCF"/>
    <w:rsid w:val="009713E4"/>
    <w:rsid w:val="00975065"/>
    <w:rsid w:val="00990949"/>
    <w:rsid w:val="009B65E9"/>
    <w:rsid w:val="009C69E1"/>
    <w:rsid w:val="009D3948"/>
    <w:rsid w:val="009D3D0A"/>
    <w:rsid w:val="009F4EBC"/>
    <w:rsid w:val="00A01C6D"/>
    <w:rsid w:val="00A04A65"/>
    <w:rsid w:val="00A06122"/>
    <w:rsid w:val="00A110CD"/>
    <w:rsid w:val="00A11C01"/>
    <w:rsid w:val="00A2427F"/>
    <w:rsid w:val="00A31D7B"/>
    <w:rsid w:val="00A3439F"/>
    <w:rsid w:val="00A34F45"/>
    <w:rsid w:val="00A42CF4"/>
    <w:rsid w:val="00A52FA9"/>
    <w:rsid w:val="00A5343D"/>
    <w:rsid w:val="00A6178C"/>
    <w:rsid w:val="00A61CF3"/>
    <w:rsid w:val="00A659A9"/>
    <w:rsid w:val="00A677CE"/>
    <w:rsid w:val="00A75020"/>
    <w:rsid w:val="00A75BFD"/>
    <w:rsid w:val="00A84B8F"/>
    <w:rsid w:val="00A84EDD"/>
    <w:rsid w:val="00A869F0"/>
    <w:rsid w:val="00A87B6E"/>
    <w:rsid w:val="00A900F9"/>
    <w:rsid w:val="00A95B58"/>
    <w:rsid w:val="00AA7553"/>
    <w:rsid w:val="00AC53AF"/>
    <w:rsid w:val="00AC764F"/>
    <w:rsid w:val="00AD4C32"/>
    <w:rsid w:val="00AE42C1"/>
    <w:rsid w:val="00B03602"/>
    <w:rsid w:val="00B23B53"/>
    <w:rsid w:val="00B26366"/>
    <w:rsid w:val="00B26D40"/>
    <w:rsid w:val="00B3026C"/>
    <w:rsid w:val="00B33CF1"/>
    <w:rsid w:val="00B42B36"/>
    <w:rsid w:val="00B5072E"/>
    <w:rsid w:val="00B578A1"/>
    <w:rsid w:val="00B6301A"/>
    <w:rsid w:val="00B80576"/>
    <w:rsid w:val="00B926E0"/>
    <w:rsid w:val="00B94604"/>
    <w:rsid w:val="00BA7A88"/>
    <w:rsid w:val="00BC13FF"/>
    <w:rsid w:val="00BC4873"/>
    <w:rsid w:val="00BC74E8"/>
    <w:rsid w:val="00BF6F64"/>
    <w:rsid w:val="00C00469"/>
    <w:rsid w:val="00C0513B"/>
    <w:rsid w:val="00C067C3"/>
    <w:rsid w:val="00C06D74"/>
    <w:rsid w:val="00C17ED0"/>
    <w:rsid w:val="00C406F0"/>
    <w:rsid w:val="00C40962"/>
    <w:rsid w:val="00C520DB"/>
    <w:rsid w:val="00C55CF3"/>
    <w:rsid w:val="00C57A58"/>
    <w:rsid w:val="00C60B18"/>
    <w:rsid w:val="00C60C29"/>
    <w:rsid w:val="00C81891"/>
    <w:rsid w:val="00C8791A"/>
    <w:rsid w:val="00C94CD3"/>
    <w:rsid w:val="00CA2979"/>
    <w:rsid w:val="00CD3B22"/>
    <w:rsid w:val="00CE2406"/>
    <w:rsid w:val="00CF056F"/>
    <w:rsid w:val="00D00D36"/>
    <w:rsid w:val="00D00DFC"/>
    <w:rsid w:val="00D07C7F"/>
    <w:rsid w:val="00D13CB0"/>
    <w:rsid w:val="00D177DB"/>
    <w:rsid w:val="00D21949"/>
    <w:rsid w:val="00D253FE"/>
    <w:rsid w:val="00D2798D"/>
    <w:rsid w:val="00D36A04"/>
    <w:rsid w:val="00D46AD3"/>
    <w:rsid w:val="00D52220"/>
    <w:rsid w:val="00D52AF5"/>
    <w:rsid w:val="00D61C76"/>
    <w:rsid w:val="00D623E4"/>
    <w:rsid w:val="00D72570"/>
    <w:rsid w:val="00D756E9"/>
    <w:rsid w:val="00D83DC9"/>
    <w:rsid w:val="00D874EB"/>
    <w:rsid w:val="00D94E41"/>
    <w:rsid w:val="00DA1BD5"/>
    <w:rsid w:val="00DB615E"/>
    <w:rsid w:val="00DC1DE7"/>
    <w:rsid w:val="00DF3FF6"/>
    <w:rsid w:val="00DF694C"/>
    <w:rsid w:val="00E010EB"/>
    <w:rsid w:val="00E04F9C"/>
    <w:rsid w:val="00E07DE0"/>
    <w:rsid w:val="00E14444"/>
    <w:rsid w:val="00E15FB9"/>
    <w:rsid w:val="00E163A5"/>
    <w:rsid w:val="00E27145"/>
    <w:rsid w:val="00E30482"/>
    <w:rsid w:val="00E329BC"/>
    <w:rsid w:val="00E32BB8"/>
    <w:rsid w:val="00E408CD"/>
    <w:rsid w:val="00E4281E"/>
    <w:rsid w:val="00E43CD5"/>
    <w:rsid w:val="00E45ACD"/>
    <w:rsid w:val="00E46864"/>
    <w:rsid w:val="00E47F30"/>
    <w:rsid w:val="00E60794"/>
    <w:rsid w:val="00E647DD"/>
    <w:rsid w:val="00E67373"/>
    <w:rsid w:val="00E8363D"/>
    <w:rsid w:val="00E9230E"/>
    <w:rsid w:val="00EB7F25"/>
    <w:rsid w:val="00EC2835"/>
    <w:rsid w:val="00EC53C7"/>
    <w:rsid w:val="00EE386C"/>
    <w:rsid w:val="00EF1DE8"/>
    <w:rsid w:val="00EF4DA0"/>
    <w:rsid w:val="00EF7AC8"/>
    <w:rsid w:val="00F02C4E"/>
    <w:rsid w:val="00F067C9"/>
    <w:rsid w:val="00F07480"/>
    <w:rsid w:val="00F1515F"/>
    <w:rsid w:val="00F23388"/>
    <w:rsid w:val="00F23CA8"/>
    <w:rsid w:val="00F362C7"/>
    <w:rsid w:val="00F52711"/>
    <w:rsid w:val="00F5543C"/>
    <w:rsid w:val="00F5593F"/>
    <w:rsid w:val="00F616F0"/>
    <w:rsid w:val="00F6332A"/>
    <w:rsid w:val="00F63542"/>
    <w:rsid w:val="00F64390"/>
    <w:rsid w:val="00F72457"/>
    <w:rsid w:val="00F73CB2"/>
    <w:rsid w:val="00F93FB9"/>
    <w:rsid w:val="00F94454"/>
    <w:rsid w:val="00FA39FC"/>
    <w:rsid w:val="00FA3E0F"/>
    <w:rsid w:val="00FB313F"/>
    <w:rsid w:val="00FC1A44"/>
    <w:rsid w:val="00FC7EE5"/>
    <w:rsid w:val="00FD4F6B"/>
    <w:rsid w:val="00FF14F4"/>
    <w:rsid w:val="00FF4CBD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9C"/>
    <w:pPr>
      <w:widowControl w:val="0"/>
      <w:suppressAutoHyphens/>
    </w:pPr>
    <w:rPr>
      <w:rFonts w:ascii="Arial" w:hAnsi="Arial" w:cs="Arial"/>
      <w:kern w:val="1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D38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0">
    <w:name w:val="bodytext0"/>
    <w:basedOn w:val="Normal"/>
    <w:uiPriority w:val="99"/>
    <w:rsid w:val="007D389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389C"/>
    <w:pPr>
      <w:ind w:left="720"/>
    </w:pPr>
  </w:style>
  <w:style w:type="character" w:styleId="Hyperlink">
    <w:name w:val="Hyperlink"/>
    <w:basedOn w:val="DefaultParagraphFont"/>
    <w:uiPriority w:val="99"/>
    <w:rsid w:val="00F944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3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DC2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3</Pages>
  <Words>753</Words>
  <Characters>4294</Characters>
  <Application>Microsoft Office Outlook</Application>
  <DocSecurity>0</DocSecurity>
  <Lines>0</Lines>
  <Paragraphs>0</Paragraphs>
  <ScaleCrop>false</ScaleCrop>
  <Company>NTGSPA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2019-01-24T10:34:00Z</cp:lastPrinted>
  <dcterms:created xsi:type="dcterms:W3CDTF">2014-10-01T05:45:00Z</dcterms:created>
  <dcterms:modified xsi:type="dcterms:W3CDTF">2019-01-24T10:36:00Z</dcterms:modified>
</cp:coreProperties>
</file>